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FD" w:rsidRPr="00E466EC" w:rsidRDefault="00BD78FD" w:rsidP="00262046">
      <w:pPr>
        <w:tabs>
          <w:tab w:val="left" w:pos="870"/>
          <w:tab w:val="left" w:pos="10490"/>
        </w:tabs>
        <w:jc w:val="center"/>
        <w:rPr>
          <w:rFonts w:cs="Arial"/>
          <w:b/>
          <w:color w:val="FF0000"/>
        </w:rPr>
      </w:pPr>
      <w:r w:rsidRPr="00E466EC">
        <w:rPr>
          <w:rFonts w:cs="Arial"/>
          <w:b/>
          <w:color w:val="FF0000"/>
        </w:rPr>
        <w:t>MUSTAFAKEMALPAŞA BELEDİYE BAŞKANLIĞI</w:t>
      </w:r>
    </w:p>
    <w:p w:rsidR="00BD78FD" w:rsidRPr="00E466EC" w:rsidRDefault="00BD78FD" w:rsidP="00E466EC">
      <w:pPr>
        <w:jc w:val="center"/>
        <w:rPr>
          <w:b/>
          <w:color w:val="FF0000"/>
        </w:rPr>
      </w:pPr>
      <w:r w:rsidRPr="00E466EC">
        <w:rPr>
          <w:rFonts w:cs="Arial"/>
          <w:b/>
          <w:color w:val="FF0000"/>
        </w:rPr>
        <w:t>Emlak ve İstimlak Müdürlüğü</w:t>
      </w:r>
    </w:p>
    <w:p w:rsidR="00A720B4" w:rsidRPr="00E466EC" w:rsidRDefault="00A720B4" w:rsidP="00A720B4">
      <w:pPr>
        <w:jc w:val="center"/>
        <w:rPr>
          <w:b/>
          <w:color w:val="FF0000"/>
        </w:rPr>
      </w:pPr>
      <w:r w:rsidRPr="00E466EC">
        <w:rPr>
          <w:b/>
          <w:color w:val="FF0000"/>
        </w:rPr>
        <w:t>05/11/2024 TARİHLİ TAŞINMAZ SATIŞ İHALESİ</w:t>
      </w:r>
    </w:p>
    <w:p w:rsidR="00881BA7" w:rsidRPr="00E466EC" w:rsidRDefault="00881BA7" w:rsidP="00881BA7">
      <w:pPr>
        <w:ind w:firstLine="567"/>
        <w:rPr>
          <w:b/>
        </w:rPr>
      </w:pPr>
    </w:p>
    <w:p w:rsidR="00881BA7" w:rsidRPr="00E67496" w:rsidRDefault="00E67496" w:rsidP="00E674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466EC">
        <w:rPr>
          <w:b/>
          <w:sz w:val="22"/>
          <w:szCs w:val="22"/>
        </w:rPr>
        <w:t xml:space="preserve">         </w:t>
      </w:r>
      <w:r w:rsidR="0068424F" w:rsidRPr="00E67496">
        <w:rPr>
          <w:b/>
          <w:sz w:val="22"/>
          <w:szCs w:val="22"/>
        </w:rPr>
        <w:t>BURSA İli Mustafakemalpaşa İlçesi</w:t>
      </w:r>
    </w:p>
    <w:tbl>
      <w:tblPr>
        <w:tblW w:w="10093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642"/>
        <w:gridCol w:w="836"/>
        <w:gridCol w:w="980"/>
        <w:gridCol w:w="945"/>
        <w:gridCol w:w="1460"/>
        <w:gridCol w:w="1441"/>
        <w:gridCol w:w="1334"/>
        <w:gridCol w:w="819"/>
      </w:tblGrid>
      <w:tr w:rsidR="00A261B8" w:rsidTr="00E466EC">
        <w:trPr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MAHALLE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NİTELİK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YÜZÖLÇÜMÜ (m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TAHMİN EDİLEN SATIŞ BEDELİ (TL)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GEÇİCİ TEMİNAT BEDELİ (TL)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İHALE SAATİ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Ada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730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11.500,00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2.645.000,00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79.350,00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Ayaz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15.469,75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4.022.135,00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120.664,05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Çardakbelen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13.800,00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3.036.000,00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91.080,00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Dallıca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1.175,51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1.763.265,00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52.897,95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Dallıca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816,42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1.224.630,00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36.738,90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Demireli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29.519,86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7.379.965,00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221.398,95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Devecikonağı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514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9.400,00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1.692.000,00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50.760,00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Devecikonağı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516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2.800,00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15.120,00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Devecikonağı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577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665,00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19.950,00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Doğancı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6.536,18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1.634.045,00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49.021,35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14:09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Durumtay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11.742,00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3.170.340,00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95.110,20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Durumtay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12.944,00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3.494.880,00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104.846,40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Durumtay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5.100,00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1.377.000,00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41.310,00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Durumtay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15.173,76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4.096.915,20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122.907,46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Durumtay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12.970,52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3.502.040,40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105.061,21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Güllüce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15.463,81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4.329.866,80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129.896,00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Kadirçeşme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10.000,00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57.000,00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Karaorman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3.800,00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28.500,00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Karaorman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3.325,00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19.950,00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Karaorman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1.500,00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11.250,00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14:19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Karaorman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5.800,00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1.537.000,00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46.110,00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Kazanpınar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32.144,83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3.375.207,15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101.256,21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Kazanpınar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11.150,00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1.338.000,00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40.140,00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Kazanpınar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3.192,00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2.074.800,00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62.244,00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Keltaş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Kömürcükadı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18.000,00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3.060.000,00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91.800,00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Kömürcükadı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24.000,00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524,19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1.729.827,00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51.894,81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406,32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1.300.224,00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39.006,72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403,96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1.292.672,00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38.780,16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14:29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304,09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973.088,00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29.192,64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289,50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926.400,00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27.792,00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274,92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879.744,00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26.392,32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274,12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877.184,00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26.315,52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558,13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1.786.016,00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53.580,48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548,04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1.808.532,00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54.255,96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Lalaşahin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800,64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2.562.048,00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76.861,44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Orhaniye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6.750,00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1.485.000,00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44.550,00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Orhaniye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6.850,00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1.233.000,00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36.990,00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10.700,00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2.675.000,00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80.250,00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14:39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976.250,00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29.287,50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2.950,00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811.250,00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24.337,50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2.502.500,00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75.075,00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613,33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1.103.994,00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33.119,82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652,82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1.175.076,00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35.252,28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616,79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1.110.222,00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33.306,66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574,83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1.034.694,00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31.040,82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665,56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1.198.008,00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35.940,24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632,20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1.137.960,00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34.138,80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Ormankadı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630,93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1.135.674,00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34.070,22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14:49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Paşalar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Paşalar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18.862,00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3.017.920,00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90.537,60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Söğütalan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21.400,00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3.210.000,00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96.300,00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Söğütalan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330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14.500,00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2.175.000,00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65.250,00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Taşköprü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12.878,44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3.605.963,20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108.178,90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14:54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Taşköprü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10.875,93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3.045.260,40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91.357,81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14:55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Taşköprü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1201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15.273,27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4.276.515,60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128.295,47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14:56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Taşköprü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1212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</w:pPr>
            <w:r>
              <w:t>9.775,20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2.737.056,00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82.111,68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14:57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1.016.416,50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30.492,50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14:58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1.022.719,50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30.681,59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14:59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615,58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1.015.707,00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30.471,21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</w:pPr>
            <w:r>
              <w:t>Arsa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626,23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1.033.279,50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30.998,39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15:01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20.088,00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5.624.640,00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168.739,20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15:02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18.080,33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5.062.492,40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151.874,77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15:03</w:t>
            </w:r>
          </w:p>
        </w:tc>
      </w:tr>
      <w:tr w:rsidR="00A261B8" w:rsidTr="00E466EC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Yamanlı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19.100,66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5.348.184,80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160.445,54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B8" w:rsidRDefault="00A261B8" w:rsidP="00A720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15:04</w:t>
            </w:r>
          </w:p>
        </w:tc>
      </w:tr>
    </w:tbl>
    <w:p w:rsidR="004B5BCB" w:rsidRDefault="004B5BCB" w:rsidP="00534970">
      <w:pPr>
        <w:tabs>
          <w:tab w:val="left" w:pos="10348"/>
        </w:tabs>
        <w:ind w:right="171"/>
        <w:jc w:val="both"/>
        <w:rPr>
          <w:b/>
          <w:sz w:val="22"/>
          <w:szCs w:val="22"/>
        </w:rPr>
      </w:pPr>
    </w:p>
    <w:p w:rsidR="00C275E8" w:rsidRPr="00C275E8" w:rsidRDefault="00C275E8" w:rsidP="00C275E8">
      <w:pPr>
        <w:pStyle w:val="ListeParagraf"/>
        <w:numPr>
          <w:ilvl w:val="0"/>
          <w:numId w:val="7"/>
        </w:numPr>
        <w:jc w:val="both"/>
        <w:rPr>
          <w:b/>
        </w:rPr>
      </w:pPr>
      <w:r>
        <w:rPr>
          <w:b/>
        </w:rPr>
        <w:t>Yukarıda</w:t>
      </w:r>
      <w:r w:rsidRPr="00C275E8">
        <w:rPr>
          <w:b/>
        </w:rPr>
        <w:t xml:space="preserve"> özellikleri, ihale tarih ve ihale saati belirtilen</w:t>
      </w:r>
      <w:r w:rsidRPr="00C275E8">
        <w:t xml:space="preserve"> Mülkiyeti Mustafakemalpaşa Belediyesine</w:t>
      </w:r>
      <w:r w:rsidRPr="00C275E8">
        <w:rPr>
          <w:b/>
        </w:rPr>
        <w:t xml:space="preserve"> </w:t>
      </w:r>
      <w:r w:rsidRPr="00C275E8">
        <w:t>ait taşınmazlar,</w:t>
      </w:r>
      <w:r w:rsidR="00A720B4">
        <w:t xml:space="preserve"> </w:t>
      </w:r>
      <w:r w:rsidRPr="00C275E8">
        <w:t>2886 Sayılı Devlet İhale Kanunu’nun 45. Maddesi gereğince Açık Teklif Usulü ihale ile peşin bedelle satılacaktır.</w:t>
      </w:r>
    </w:p>
    <w:p w:rsidR="00C275E8" w:rsidRPr="00C275E8" w:rsidRDefault="00C275E8" w:rsidP="00C275E8">
      <w:pPr>
        <w:pStyle w:val="ListeParagraf"/>
        <w:numPr>
          <w:ilvl w:val="0"/>
          <w:numId w:val="7"/>
        </w:numPr>
        <w:jc w:val="both"/>
        <w:rPr>
          <w:b/>
        </w:rPr>
      </w:pPr>
      <w:r w:rsidRPr="00C275E8">
        <w:t xml:space="preserve">İhaleler </w:t>
      </w:r>
      <w:r w:rsidR="00A720B4">
        <w:rPr>
          <w:b/>
        </w:rPr>
        <w:t>05 Kasım</w:t>
      </w:r>
      <w:r w:rsidRPr="00C275E8">
        <w:rPr>
          <w:b/>
        </w:rPr>
        <w:t xml:space="preserve"> 2024</w:t>
      </w:r>
      <w:r w:rsidRPr="00C275E8">
        <w:t xml:space="preserve"> tarihinde ve belirtilen saatlerde Atariye Mahallesi Sırma Caddesi No:35/1 adresindeki Gençlik ve Spor Merkezinde bulunan Mustafakemalpaşa Belediyesi Ek Hizmet Binası Toplantı Salonunda, İhale Komisyonunca (Encümenince) yapılacaktır.</w:t>
      </w:r>
    </w:p>
    <w:p w:rsidR="00C275E8" w:rsidRPr="00C275E8" w:rsidRDefault="00C275E8" w:rsidP="00C275E8">
      <w:pPr>
        <w:pStyle w:val="ListeParagraf"/>
        <w:numPr>
          <w:ilvl w:val="0"/>
          <w:numId w:val="7"/>
        </w:numPr>
        <w:jc w:val="both"/>
        <w:rPr>
          <w:b/>
        </w:rPr>
      </w:pPr>
      <w:r w:rsidRPr="00C275E8">
        <w:t>İhalelere iştirak edecek gerçek ve tüzel kişiler ihale şartnamesini 1.000,00TL (Binlira) karşılığında Belediyemiz Emlak ve İstimlâk Müdürlüğü’nden temin edebilirler. (Şartname başvuru öncesi idarede ücretsiz görülebilir)</w:t>
      </w:r>
    </w:p>
    <w:p w:rsidR="00C275E8" w:rsidRPr="00C275E8" w:rsidRDefault="00C275E8" w:rsidP="00C275E8">
      <w:pPr>
        <w:pStyle w:val="ListeParagraf"/>
        <w:jc w:val="both"/>
      </w:pPr>
      <w:r w:rsidRPr="00C275E8">
        <w:t>2886 Sayılı Devlet İhale Kanunun 6. Maddesine göre ihaleye katılamayacak olanlar şartnamede belirtilmiştir.</w:t>
      </w:r>
    </w:p>
    <w:p w:rsidR="00C275E8" w:rsidRPr="00C275E8" w:rsidRDefault="00C275E8" w:rsidP="00C275E8">
      <w:pPr>
        <w:pStyle w:val="ListeParagraf"/>
        <w:numPr>
          <w:ilvl w:val="0"/>
          <w:numId w:val="7"/>
        </w:numPr>
        <w:jc w:val="both"/>
        <w:rPr>
          <w:color w:val="000000" w:themeColor="text1"/>
        </w:rPr>
      </w:pPr>
      <w:r w:rsidRPr="00C275E8">
        <w:rPr>
          <w:color w:val="000000" w:themeColor="text1"/>
        </w:rPr>
        <w:t>Geçici teminat bedeli (%3) Belediyemiz Veznesine nakit olarak yatırılacaktır.</w:t>
      </w:r>
    </w:p>
    <w:p w:rsidR="00C275E8" w:rsidRPr="00C275E8" w:rsidRDefault="00C275E8" w:rsidP="00C275E8">
      <w:pPr>
        <w:pStyle w:val="ListeParagraf"/>
        <w:numPr>
          <w:ilvl w:val="0"/>
          <w:numId w:val="7"/>
        </w:numPr>
        <w:jc w:val="both"/>
      </w:pPr>
      <w:r w:rsidRPr="00C275E8">
        <w:t xml:space="preserve">İhaleye iştirak edeceklerin, istenilen belgelerle birlikte </w:t>
      </w:r>
      <w:r w:rsidR="00913D14">
        <w:rPr>
          <w:b/>
        </w:rPr>
        <w:t>Hamzabey Mahallesi</w:t>
      </w:r>
      <w:r w:rsidRPr="00C275E8">
        <w:rPr>
          <w:b/>
        </w:rPr>
        <w:t xml:space="preserve"> Garaj Sokak No:22-26</w:t>
      </w:r>
      <w:r w:rsidRPr="00C275E8">
        <w:t xml:space="preserve"> </w:t>
      </w:r>
      <w:r w:rsidRPr="00C275E8">
        <w:rPr>
          <w:b/>
        </w:rPr>
        <w:t>Belediye Hizmet Binası 1. katında bulunan</w:t>
      </w:r>
      <w:r w:rsidRPr="00C275E8">
        <w:t xml:space="preserve"> Emlak ve İstimlâk Müdürlüğüne en geç </w:t>
      </w:r>
      <w:r w:rsidR="00D14ACB">
        <w:rPr>
          <w:b/>
          <w:color w:val="000000" w:themeColor="text1"/>
        </w:rPr>
        <w:t>05</w:t>
      </w:r>
      <w:r>
        <w:rPr>
          <w:b/>
          <w:color w:val="000000" w:themeColor="text1"/>
        </w:rPr>
        <w:t xml:space="preserve"> </w:t>
      </w:r>
      <w:r w:rsidR="00D14ACB">
        <w:rPr>
          <w:b/>
          <w:color w:val="000000" w:themeColor="text1"/>
        </w:rPr>
        <w:t>Kasım</w:t>
      </w:r>
      <w:r>
        <w:rPr>
          <w:b/>
          <w:color w:val="000000" w:themeColor="text1"/>
        </w:rPr>
        <w:t xml:space="preserve"> </w:t>
      </w:r>
      <w:r w:rsidRPr="00C275E8">
        <w:rPr>
          <w:b/>
          <w:color w:val="000000" w:themeColor="text1"/>
        </w:rPr>
        <w:t>2024 Salı günü saat 12:00’a</w:t>
      </w:r>
      <w:r w:rsidRPr="00C275E8">
        <w:rPr>
          <w:color w:val="FF0000"/>
        </w:rPr>
        <w:t xml:space="preserve"> </w:t>
      </w:r>
      <w:r w:rsidRPr="00C275E8">
        <w:t xml:space="preserve">kadar başvuruda bulunmaları ve dosyaları teslim etmeleri gerekmektedir. </w:t>
      </w:r>
    </w:p>
    <w:p w:rsidR="00C275E8" w:rsidRPr="00C275E8" w:rsidRDefault="00C275E8" w:rsidP="00C275E8">
      <w:pPr>
        <w:ind w:left="284" w:right="226" w:firstLine="424"/>
        <w:jc w:val="both"/>
      </w:pPr>
      <w:r w:rsidRPr="00C275E8">
        <w:t>Belirtilen gün ve saatten sonra yapılan başvurular kesinlikle kabul edilmeyecektir.</w:t>
      </w:r>
    </w:p>
    <w:p w:rsidR="00C275E8" w:rsidRPr="00C275E8" w:rsidRDefault="00C275E8" w:rsidP="00C275E8">
      <w:pPr>
        <w:pStyle w:val="AralkYok1"/>
        <w:ind w:right="226"/>
        <w:jc w:val="both"/>
        <w:rPr>
          <w:rFonts w:ascii="Times New Roman" w:hAnsi="Times New Roman"/>
          <w:sz w:val="24"/>
          <w:szCs w:val="24"/>
        </w:rPr>
      </w:pPr>
      <w:r w:rsidRPr="00C275E8">
        <w:rPr>
          <w:rFonts w:ascii="Times New Roman" w:hAnsi="Times New Roman"/>
          <w:sz w:val="24"/>
          <w:szCs w:val="24"/>
        </w:rPr>
        <w:t xml:space="preserve">  </w:t>
      </w:r>
      <w:r w:rsidRPr="00C275E8">
        <w:rPr>
          <w:rFonts w:ascii="Times New Roman" w:hAnsi="Times New Roman"/>
          <w:sz w:val="24"/>
          <w:szCs w:val="24"/>
        </w:rPr>
        <w:tab/>
        <w:t>Postayla yapılacak başvurular kabul edilmeyecektir.</w:t>
      </w:r>
    </w:p>
    <w:p w:rsidR="00C275E8" w:rsidRPr="00C275E8" w:rsidRDefault="00C275E8" w:rsidP="00C275E8">
      <w:pPr>
        <w:pStyle w:val="AralkYok1"/>
        <w:numPr>
          <w:ilvl w:val="0"/>
          <w:numId w:val="7"/>
        </w:numPr>
        <w:ind w:right="226"/>
        <w:jc w:val="both"/>
        <w:rPr>
          <w:rFonts w:ascii="Times New Roman" w:hAnsi="Times New Roman"/>
          <w:sz w:val="24"/>
          <w:szCs w:val="24"/>
        </w:rPr>
      </w:pPr>
      <w:r w:rsidRPr="00C275E8">
        <w:rPr>
          <w:rFonts w:ascii="Times New Roman" w:hAnsi="Times New Roman"/>
          <w:sz w:val="24"/>
          <w:szCs w:val="24"/>
        </w:rPr>
        <w:t>Belediyemizce yapılacak olan ihalelere katılacak olan gerçek ve tüzel kişilerde aşağıdaki şartlar aranır.</w:t>
      </w:r>
    </w:p>
    <w:p w:rsidR="00C275E8" w:rsidRPr="00C275E8" w:rsidRDefault="00C275E8" w:rsidP="00C275E8">
      <w:pPr>
        <w:pStyle w:val="Standard"/>
        <w:ind w:right="-289"/>
        <w:jc w:val="both"/>
        <w:rPr>
          <w:rFonts w:cs="Times New Roman"/>
          <w:b/>
        </w:rPr>
      </w:pPr>
      <w:bookmarkStart w:id="0" w:name="_GoBack"/>
      <w:bookmarkEnd w:id="0"/>
    </w:p>
    <w:p w:rsidR="00C275E8" w:rsidRPr="00C275E8" w:rsidRDefault="00C275E8" w:rsidP="00C275E8">
      <w:pPr>
        <w:pStyle w:val="Standard"/>
        <w:tabs>
          <w:tab w:val="left" w:pos="567"/>
        </w:tabs>
        <w:ind w:right="-289"/>
        <w:jc w:val="both"/>
        <w:rPr>
          <w:rFonts w:cs="Times New Roman"/>
          <w:b/>
        </w:rPr>
      </w:pPr>
      <w:r w:rsidRPr="00C275E8">
        <w:rPr>
          <w:rFonts w:cs="Times New Roman"/>
          <w:b/>
        </w:rPr>
        <w:tab/>
        <w:t>A) İstekli gerçek kişi ise;</w:t>
      </w:r>
      <w:r w:rsidRPr="00C275E8">
        <w:rPr>
          <w:rFonts w:cs="Times New Roman"/>
          <w:b/>
        </w:rPr>
        <w:tab/>
      </w:r>
      <w:r w:rsidRPr="00C275E8">
        <w:rPr>
          <w:rFonts w:cs="Times New Roman"/>
          <w:b/>
        </w:rPr>
        <w:tab/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</w:rPr>
      </w:pPr>
      <w:r w:rsidRPr="00C275E8">
        <w:rPr>
          <w:rFonts w:cs="Times New Roman"/>
        </w:rPr>
        <w:t>İhaleye İştirak dilekçesi,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</w:rPr>
      </w:pPr>
      <w:r w:rsidRPr="00C275E8">
        <w:rPr>
          <w:rFonts w:cs="Times New Roman"/>
        </w:rPr>
        <w:t>Nüfus Cüzdanı Fotokopisi,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</w:rPr>
      </w:pPr>
      <w:r w:rsidRPr="00C275E8">
        <w:rPr>
          <w:rFonts w:cs="Times New Roman"/>
        </w:rPr>
        <w:t>İkametgâh Belgesi,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</w:rPr>
      </w:pPr>
      <w:r w:rsidRPr="00C275E8">
        <w:rPr>
          <w:rFonts w:cs="Times New Roman"/>
        </w:rPr>
        <w:t>Geçici Teminat bedelinin yatırıldığına dair makbuz,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</w:rPr>
      </w:pPr>
      <w:r w:rsidRPr="00C275E8">
        <w:rPr>
          <w:rFonts w:cs="Times New Roman"/>
        </w:rPr>
        <w:t>Mustafakemalpaşa Belediyesine borcu olmadığına dair belge,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color w:val="000000"/>
        </w:rPr>
      </w:pPr>
      <w:r w:rsidRPr="00C275E8">
        <w:rPr>
          <w:rFonts w:cs="Times New Roman"/>
        </w:rPr>
        <w:t>Şartname bedelinin yatırıldığına dair makbuz,(1.000,00</w:t>
      </w:r>
      <w:r w:rsidR="00E42EF8">
        <w:rPr>
          <w:rFonts w:cs="Times New Roman"/>
        </w:rPr>
        <w:t xml:space="preserve"> </w:t>
      </w:r>
      <w:r w:rsidRPr="00C275E8">
        <w:rPr>
          <w:rFonts w:cs="Times New Roman"/>
        </w:rPr>
        <w:t>TL)</w:t>
      </w:r>
    </w:p>
    <w:p w:rsidR="00C275E8" w:rsidRPr="00C275E8" w:rsidRDefault="00C275E8" w:rsidP="00C275E8">
      <w:pPr>
        <w:pStyle w:val="Standard"/>
        <w:numPr>
          <w:ilvl w:val="0"/>
          <w:numId w:val="5"/>
        </w:numPr>
        <w:tabs>
          <w:tab w:val="left" w:pos="780"/>
        </w:tabs>
        <w:ind w:left="1560" w:right="-345" w:hanging="507"/>
        <w:jc w:val="both"/>
        <w:textAlignment w:val="auto"/>
        <w:rPr>
          <w:rFonts w:cs="Times New Roman"/>
          <w:color w:val="000000"/>
        </w:rPr>
      </w:pPr>
      <w:r w:rsidRPr="00C275E8">
        <w:rPr>
          <w:rFonts w:cs="Times New Roman"/>
          <w:color w:val="000000"/>
        </w:rPr>
        <w:t>Vekâlet ile ihaleye gireceklerden son bir (1) yıl içerisinde alınmış Noter tasdikli vekâletname,</w:t>
      </w:r>
    </w:p>
    <w:p w:rsidR="00C275E8" w:rsidRPr="00C275E8" w:rsidRDefault="00C275E8" w:rsidP="00C275E8">
      <w:pPr>
        <w:pStyle w:val="ListeParagraf"/>
        <w:numPr>
          <w:ilvl w:val="0"/>
          <w:numId w:val="5"/>
        </w:numPr>
        <w:ind w:left="1560" w:hanging="507"/>
        <w:jc w:val="both"/>
        <w:rPr>
          <w:color w:val="000000"/>
        </w:rPr>
      </w:pPr>
      <w:r w:rsidRPr="00C275E8">
        <w:rPr>
          <w:color w:val="000000" w:themeColor="text1"/>
        </w:rPr>
        <w:t>İhale konusu</w:t>
      </w:r>
      <w:r>
        <w:rPr>
          <w:color w:val="000000" w:themeColor="text1"/>
        </w:rPr>
        <w:t xml:space="preserve"> yukarıdaki tabloda</w:t>
      </w:r>
      <w:r w:rsidRPr="00C275E8">
        <w:rPr>
          <w:color w:val="000000" w:themeColor="text1"/>
        </w:rPr>
        <w:t xml:space="preserve"> belirtilen taşınmazların</w:t>
      </w:r>
      <w:r w:rsidRPr="00C275E8">
        <w:rPr>
          <w:color w:val="000000"/>
        </w:rPr>
        <w:t xml:space="preserve"> ihale öncesinde bulunduğu yerde görüldüğüne ve görüldüğü haliyle kabul edildiğine dair yazılı belge,</w:t>
      </w:r>
    </w:p>
    <w:p w:rsidR="00C275E8" w:rsidRPr="00C275E8" w:rsidRDefault="00C275E8" w:rsidP="00C275E8">
      <w:pPr>
        <w:pStyle w:val="ListeParagraf"/>
        <w:ind w:left="1560"/>
        <w:jc w:val="both"/>
        <w:rPr>
          <w:color w:val="000000" w:themeColor="text1"/>
        </w:rPr>
      </w:pPr>
    </w:p>
    <w:p w:rsidR="00C275E8" w:rsidRPr="00C275E8" w:rsidRDefault="00C275E8" w:rsidP="00C275E8">
      <w:pPr>
        <w:jc w:val="both"/>
        <w:rPr>
          <w:b/>
          <w:color w:val="000000" w:themeColor="text1"/>
        </w:rPr>
      </w:pPr>
      <w:r w:rsidRPr="00C275E8">
        <w:rPr>
          <w:color w:val="000000" w:themeColor="text1"/>
        </w:rPr>
        <w:tab/>
      </w:r>
      <w:r w:rsidRPr="00C275E8">
        <w:rPr>
          <w:b/>
          <w:color w:val="000000" w:themeColor="text1"/>
        </w:rPr>
        <w:t>B) İstekli tüzel kişilik ise;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İhaleye İştirak dilekçesi,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Tüzel kişiler adına ihaleye katılanların noter tasdikli yetki belgesi,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Tüzel kişiler adına ihaleye katılanların noter tasdikli imza beyanı,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b/>
          <w:color w:val="000000" w:themeColor="text1"/>
        </w:rPr>
      </w:pPr>
      <w:r w:rsidRPr="00C275E8">
        <w:rPr>
          <w:rFonts w:cs="Times New Roman"/>
          <w:color w:val="000000" w:themeColor="text1"/>
        </w:rPr>
        <w:t>Tüzel kişiler adına Ticari sicil gazetesi fotokopisi,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Yasal tebligat adresini belirten imzalı adres beyanı,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Şartname bedelinin yatırıldığına dair makbuz,(1.000,00</w:t>
      </w:r>
      <w:r w:rsidR="00E42EF8">
        <w:rPr>
          <w:rFonts w:cs="Times New Roman"/>
          <w:color w:val="000000" w:themeColor="text1"/>
        </w:rPr>
        <w:t xml:space="preserve"> </w:t>
      </w:r>
      <w:r w:rsidRPr="00C275E8">
        <w:rPr>
          <w:rFonts w:cs="Times New Roman"/>
          <w:color w:val="000000" w:themeColor="text1"/>
        </w:rPr>
        <w:t>TL)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Geçici Teminat bedelinin yatırıldığına dair makbuz,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-345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Mustafakemalpaşa Belediyesine borcu olmadığına dair belge,</w:t>
      </w:r>
    </w:p>
    <w:p w:rsidR="00C275E8" w:rsidRPr="00C275E8" w:rsidRDefault="00C275E8" w:rsidP="00C275E8">
      <w:pPr>
        <w:pStyle w:val="Standard"/>
        <w:numPr>
          <w:ilvl w:val="1"/>
          <w:numId w:val="6"/>
        </w:numPr>
        <w:tabs>
          <w:tab w:val="left" w:pos="780"/>
        </w:tabs>
        <w:ind w:left="1560" w:right="29" w:hanging="502"/>
        <w:jc w:val="both"/>
        <w:textAlignment w:val="auto"/>
        <w:rPr>
          <w:rFonts w:cs="Times New Roman"/>
          <w:color w:val="000000" w:themeColor="text1"/>
        </w:rPr>
      </w:pPr>
      <w:r w:rsidRPr="00C275E8">
        <w:rPr>
          <w:rFonts w:cs="Times New Roman"/>
          <w:color w:val="000000" w:themeColor="text1"/>
        </w:rPr>
        <w:t>İhale konusu</w:t>
      </w:r>
      <w:r>
        <w:rPr>
          <w:rFonts w:cs="Times New Roman"/>
          <w:color w:val="000000" w:themeColor="text1"/>
        </w:rPr>
        <w:t xml:space="preserve"> yukarıdaki tabloda</w:t>
      </w:r>
      <w:r w:rsidRPr="00C275E8">
        <w:rPr>
          <w:rFonts w:cs="Times New Roman"/>
          <w:color w:val="000000" w:themeColor="text1"/>
        </w:rPr>
        <w:t xml:space="preserve"> belirtilen taşınmazların</w:t>
      </w:r>
      <w:r w:rsidRPr="00C275E8">
        <w:rPr>
          <w:rFonts w:cs="Times New Roman"/>
          <w:color w:val="000000"/>
        </w:rPr>
        <w:t xml:space="preserve"> ihale öncesinde bulunduğu yerde görüldüğüne ve görüldüğü haliyle kabul edildiğine dair yazılı belge,</w:t>
      </w:r>
    </w:p>
    <w:p w:rsidR="00C275E8" w:rsidRPr="00C275E8" w:rsidRDefault="00C275E8" w:rsidP="00C275E8">
      <w:pPr>
        <w:pStyle w:val="Standard"/>
        <w:tabs>
          <w:tab w:val="left" w:pos="780"/>
        </w:tabs>
        <w:ind w:left="1560" w:right="29"/>
        <w:jc w:val="both"/>
        <w:textAlignment w:val="auto"/>
        <w:rPr>
          <w:rFonts w:cs="Times New Roman"/>
          <w:color w:val="000000" w:themeColor="text1"/>
        </w:rPr>
      </w:pPr>
    </w:p>
    <w:p w:rsidR="00772631" w:rsidRDefault="00C275E8" w:rsidP="00772631">
      <w:pPr>
        <w:ind w:left="567" w:right="226"/>
        <w:jc w:val="both"/>
        <w:rPr>
          <w:b/>
        </w:rPr>
      </w:pPr>
      <w:r w:rsidRPr="00C275E8">
        <w:rPr>
          <w:b/>
        </w:rPr>
        <w:t>İhale üzerine kalan gerçek ve tüzel kişiler ihalenin tebliğini müteakip 15 gün içerisinde ihale masrafları (Her türlü vergi, Tellaliye ve diğer masraflar) ile beraber satış bedelini peşin yatıracaktır.</w:t>
      </w:r>
    </w:p>
    <w:p w:rsidR="007E2870" w:rsidRPr="00772631" w:rsidRDefault="00C275E8" w:rsidP="00D14ACB">
      <w:pPr>
        <w:ind w:right="-113" w:firstLine="567"/>
        <w:jc w:val="both"/>
        <w:rPr>
          <w:b/>
        </w:rPr>
      </w:pPr>
      <w:r w:rsidRPr="00C275E8">
        <w:t xml:space="preserve">İhale ilan metni Belediyemiz </w:t>
      </w:r>
      <w:hyperlink r:id="rId8" w:history="1">
        <w:r w:rsidRPr="00C275E8">
          <w:rPr>
            <w:rStyle w:val="Kpr"/>
          </w:rPr>
          <w:t>www.mustafakemalpasa.bel.tr</w:t>
        </w:r>
      </w:hyperlink>
      <w:r w:rsidRPr="00C275E8">
        <w:t xml:space="preserve"> internet adresinden yayınlanmaktadır.</w:t>
      </w:r>
    </w:p>
    <w:sectPr w:rsidR="007E2870" w:rsidRPr="00772631" w:rsidSect="00E466EC">
      <w:pgSz w:w="11906" w:h="16838" w:code="9"/>
      <w:pgMar w:top="426" w:right="566" w:bottom="426" w:left="28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EC" w:rsidRDefault="00E466EC">
      <w:r>
        <w:separator/>
      </w:r>
    </w:p>
  </w:endnote>
  <w:endnote w:type="continuationSeparator" w:id="0">
    <w:p w:rsidR="00E466EC" w:rsidRDefault="00E4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EC" w:rsidRDefault="00E466EC">
      <w:r>
        <w:separator/>
      </w:r>
    </w:p>
  </w:footnote>
  <w:footnote w:type="continuationSeparator" w:id="0">
    <w:p w:rsidR="00E466EC" w:rsidRDefault="00E4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07"/>
    <w:multiLevelType w:val="hybridMultilevel"/>
    <w:tmpl w:val="B0BE03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B1E53"/>
    <w:multiLevelType w:val="hybridMultilevel"/>
    <w:tmpl w:val="822407E2"/>
    <w:lvl w:ilvl="0" w:tplc="A5B217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436F"/>
    <w:multiLevelType w:val="hybridMultilevel"/>
    <w:tmpl w:val="A1FE1966"/>
    <w:lvl w:ilvl="0" w:tplc="B2C26E78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892109"/>
    <w:multiLevelType w:val="hybridMultilevel"/>
    <w:tmpl w:val="D98C76A8"/>
    <w:lvl w:ilvl="0" w:tplc="B2C26E78">
      <w:start w:val="1"/>
      <w:numFmt w:val="decimal"/>
      <w:lvlText w:val="%1."/>
      <w:lvlJc w:val="left"/>
      <w:pPr>
        <w:ind w:left="2280" w:hanging="360"/>
      </w:pPr>
      <w:rPr>
        <w:b/>
      </w:rPr>
    </w:lvl>
    <w:lvl w:ilvl="1" w:tplc="6666C054">
      <w:start w:val="1"/>
      <w:numFmt w:val="decimal"/>
      <w:lvlText w:val="%2."/>
      <w:lvlJc w:val="left"/>
      <w:pPr>
        <w:ind w:left="222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811F5A"/>
    <w:multiLevelType w:val="hybridMultilevel"/>
    <w:tmpl w:val="01CA0200"/>
    <w:lvl w:ilvl="0" w:tplc="716806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45"/>
    <w:rsid w:val="00002237"/>
    <w:rsid w:val="00003D79"/>
    <w:rsid w:val="00015048"/>
    <w:rsid w:val="0002075D"/>
    <w:rsid w:val="000320CF"/>
    <w:rsid w:val="000363F0"/>
    <w:rsid w:val="00037AAF"/>
    <w:rsid w:val="00045C78"/>
    <w:rsid w:val="00050BA8"/>
    <w:rsid w:val="00060ED4"/>
    <w:rsid w:val="00061807"/>
    <w:rsid w:val="00062DBE"/>
    <w:rsid w:val="000838E4"/>
    <w:rsid w:val="000869B7"/>
    <w:rsid w:val="00093A75"/>
    <w:rsid w:val="000940BE"/>
    <w:rsid w:val="00096428"/>
    <w:rsid w:val="00097EBC"/>
    <w:rsid w:val="000A42BD"/>
    <w:rsid w:val="000B271A"/>
    <w:rsid w:val="000B70BD"/>
    <w:rsid w:val="000B76B1"/>
    <w:rsid w:val="000C2094"/>
    <w:rsid w:val="000C6CF1"/>
    <w:rsid w:val="000E1064"/>
    <w:rsid w:val="0010547D"/>
    <w:rsid w:val="001228B0"/>
    <w:rsid w:val="0013432F"/>
    <w:rsid w:val="00137072"/>
    <w:rsid w:val="00156FD9"/>
    <w:rsid w:val="00162B15"/>
    <w:rsid w:val="00163876"/>
    <w:rsid w:val="0016523F"/>
    <w:rsid w:val="00166031"/>
    <w:rsid w:val="001668DB"/>
    <w:rsid w:val="001671FB"/>
    <w:rsid w:val="0017011B"/>
    <w:rsid w:val="001714D0"/>
    <w:rsid w:val="00172176"/>
    <w:rsid w:val="00197D3C"/>
    <w:rsid w:val="001A03FD"/>
    <w:rsid w:val="001A4D64"/>
    <w:rsid w:val="001B4732"/>
    <w:rsid w:val="001C07CB"/>
    <w:rsid w:val="001C3D1F"/>
    <w:rsid w:val="001E15F5"/>
    <w:rsid w:val="001E2B3D"/>
    <w:rsid w:val="001E5CB9"/>
    <w:rsid w:val="00206ECC"/>
    <w:rsid w:val="0022219C"/>
    <w:rsid w:val="0023016E"/>
    <w:rsid w:val="0023422E"/>
    <w:rsid w:val="00234276"/>
    <w:rsid w:val="002357FB"/>
    <w:rsid w:val="002360BB"/>
    <w:rsid w:val="00240DE6"/>
    <w:rsid w:val="00241CDD"/>
    <w:rsid w:val="00242709"/>
    <w:rsid w:val="00245195"/>
    <w:rsid w:val="00246003"/>
    <w:rsid w:val="00256791"/>
    <w:rsid w:val="002570AD"/>
    <w:rsid w:val="00262046"/>
    <w:rsid w:val="00272514"/>
    <w:rsid w:val="0027649A"/>
    <w:rsid w:val="002A1B40"/>
    <w:rsid w:val="002B0B62"/>
    <w:rsid w:val="002C08D4"/>
    <w:rsid w:val="002C29F2"/>
    <w:rsid w:val="002D7C9C"/>
    <w:rsid w:val="002F513F"/>
    <w:rsid w:val="00315DB7"/>
    <w:rsid w:val="00317754"/>
    <w:rsid w:val="00324772"/>
    <w:rsid w:val="0033158B"/>
    <w:rsid w:val="00332A6F"/>
    <w:rsid w:val="00336665"/>
    <w:rsid w:val="0034414C"/>
    <w:rsid w:val="00361944"/>
    <w:rsid w:val="003635C3"/>
    <w:rsid w:val="00365011"/>
    <w:rsid w:val="00371214"/>
    <w:rsid w:val="00372869"/>
    <w:rsid w:val="00373F4B"/>
    <w:rsid w:val="00375BC5"/>
    <w:rsid w:val="0038225D"/>
    <w:rsid w:val="00382EB8"/>
    <w:rsid w:val="003952D4"/>
    <w:rsid w:val="00397EEB"/>
    <w:rsid w:val="003A0F0C"/>
    <w:rsid w:val="003B0AF6"/>
    <w:rsid w:val="003C637E"/>
    <w:rsid w:val="003D4EEF"/>
    <w:rsid w:val="0040257C"/>
    <w:rsid w:val="00404FAB"/>
    <w:rsid w:val="004103CD"/>
    <w:rsid w:val="0042266B"/>
    <w:rsid w:val="00422919"/>
    <w:rsid w:val="00426E18"/>
    <w:rsid w:val="00427A2A"/>
    <w:rsid w:val="00430065"/>
    <w:rsid w:val="0043332E"/>
    <w:rsid w:val="00450D24"/>
    <w:rsid w:val="00452403"/>
    <w:rsid w:val="00452CBB"/>
    <w:rsid w:val="00453BD6"/>
    <w:rsid w:val="00454129"/>
    <w:rsid w:val="00490B4C"/>
    <w:rsid w:val="004A343E"/>
    <w:rsid w:val="004A7D6E"/>
    <w:rsid w:val="004B5BCB"/>
    <w:rsid w:val="004C0CAB"/>
    <w:rsid w:val="004C1853"/>
    <w:rsid w:val="004D1978"/>
    <w:rsid w:val="004D7415"/>
    <w:rsid w:val="004E0CF9"/>
    <w:rsid w:val="004E2D8A"/>
    <w:rsid w:val="004F5238"/>
    <w:rsid w:val="004F7529"/>
    <w:rsid w:val="00501AEE"/>
    <w:rsid w:val="005175CC"/>
    <w:rsid w:val="00520F85"/>
    <w:rsid w:val="00523B77"/>
    <w:rsid w:val="0052645B"/>
    <w:rsid w:val="00527045"/>
    <w:rsid w:val="0052735C"/>
    <w:rsid w:val="00527534"/>
    <w:rsid w:val="00531D63"/>
    <w:rsid w:val="005324FE"/>
    <w:rsid w:val="00534970"/>
    <w:rsid w:val="005365B4"/>
    <w:rsid w:val="00544FE6"/>
    <w:rsid w:val="0055776D"/>
    <w:rsid w:val="005633D5"/>
    <w:rsid w:val="005647DC"/>
    <w:rsid w:val="00573DD7"/>
    <w:rsid w:val="00590FA4"/>
    <w:rsid w:val="00591178"/>
    <w:rsid w:val="00593491"/>
    <w:rsid w:val="005B723F"/>
    <w:rsid w:val="005C17B4"/>
    <w:rsid w:val="005C1B52"/>
    <w:rsid w:val="005C2F80"/>
    <w:rsid w:val="005C3FDC"/>
    <w:rsid w:val="005C537B"/>
    <w:rsid w:val="005E1A16"/>
    <w:rsid w:val="005E3765"/>
    <w:rsid w:val="006011EC"/>
    <w:rsid w:val="00605AF3"/>
    <w:rsid w:val="006142E9"/>
    <w:rsid w:val="00622465"/>
    <w:rsid w:val="00622DC7"/>
    <w:rsid w:val="00626F16"/>
    <w:rsid w:val="00630175"/>
    <w:rsid w:val="006347A6"/>
    <w:rsid w:val="00634A86"/>
    <w:rsid w:val="006456F9"/>
    <w:rsid w:val="00646327"/>
    <w:rsid w:val="00650C1E"/>
    <w:rsid w:val="00653763"/>
    <w:rsid w:val="0066415A"/>
    <w:rsid w:val="006647B4"/>
    <w:rsid w:val="00671CA7"/>
    <w:rsid w:val="006731CB"/>
    <w:rsid w:val="0068424F"/>
    <w:rsid w:val="006927F5"/>
    <w:rsid w:val="00693559"/>
    <w:rsid w:val="006A4B1D"/>
    <w:rsid w:val="006A5DDC"/>
    <w:rsid w:val="006C22DF"/>
    <w:rsid w:val="006C40A7"/>
    <w:rsid w:val="006E0BDB"/>
    <w:rsid w:val="006E0E91"/>
    <w:rsid w:val="006E5F0D"/>
    <w:rsid w:val="006F1F5D"/>
    <w:rsid w:val="006F3177"/>
    <w:rsid w:val="006F69E5"/>
    <w:rsid w:val="0070742C"/>
    <w:rsid w:val="00717BDD"/>
    <w:rsid w:val="00725140"/>
    <w:rsid w:val="00725E60"/>
    <w:rsid w:val="007261A5"/>
    <w:rsid w:val="00735AA5"/>
    <w:rsid w:val="0074150E"/>
    <w:rsid w:val="0074668E"/>
    <w:rsid w:val="00750C68"/>
    <w:rsid w:val="00761F7A"/>
    <w:rsid w:val="00770631"/>
    <w:rsid w:val="00772631"/>
    <w:rsid w:val="00774DBE"/>
    <w:rsid w:val="00777A9D"/>
    <w:rsid w:val="007917C2"/>
    <w:rsid w:val="00794832"/>
    <w:rsid w:val="007967CE"/>
    <w:rsid w:val="007A316D"/>
    <w:rsid w:val="007C525E"/>
    <w:rsid w:val="007C7941"/>
    <w:rsid w:val="007D667B"/>
    <w:rsid w:val="007E2870"/>
    <w:rsid w:val="007E6BD1"/>
    <w:rsid w:val="007F21B3"/>
    <w:rsid w:val="007F2484"/>
    <w:rsid w:val="007F3C7E"/>
    <w:rsid w:val="00805030"/>
    <w:rsid w:val="00805141"/>
    <w:rsid w:val="008061E0"/>
    <w:rsid w:val="008115E4"/>
    <w:rsid w:val="008140CC"/>
    <w:rsid w:val="00817A42"/>
    <w:rsid w:val="00821AE0"/>
    <w:rsid w:val="00826643"/>
    <w:rsid w:val="00826A05"/>
    <w:rsid w:val="0082763B"/>
    <w:rsid w:val="00833E5C"/>
    <w:rsid w:val="008416E8"/>
    <w:rsid w:val="00857E4B"/>
    <w:rsid w:val="00857FBB"/>
    <w:rsid w:val="00862382"/>
    <w:rsid w:val="00866CEF"/>
    <w:rsid w:val="00870AF0"/>
    <w:rsid w:val="008740FD"/>
    <w:rsid w:val="00875320"/>
    <w:rsid w:val="00881BA7"/>
    <w:rsid w:val="00884715"/>
    <w:rsid w:val="008911A6"/>
    <w:rsid w:val="00891C45"/>
    <w:rsid w:val="008931C5"/>
    <w:rsid w:val="008A2707"/>
    <w:rsid w:val="008A5D5C"/>
    <w:rsid w:val="008A5E62"/>
    <w:rsid w:val="008A6BFF"/>
    <w:rsid w:val="008B031E"/>
    <w:rsid w:val="008C6DA9"/>
    <w:rsid w:val="008F3391"/>
    <w:rsid w:val="008F686A"/>
    <w:rsid w:val="008F6F17"/>
    <w:rsid w:val="00901537"/>
    <w:rsid w:val="00907202"/>
    <w:rsid w:val="00912428"/>
    <w:rsid w:val="00913D14"/>
    <w:rsid w:val="00914174"/>
    <w:rsid w:val="00916A5C"/>
    <w:rsid w:val="00926135"/>
    <w:rsid w:val="00937082"/>
    <w:rsid w:val="009415EA"/>
    <w:rsid w:val="00941C9E"/>
    <w:rsid w:val="00955C79"/>
    <w:rsid w:val="0095642C"/>
    <w:rsid w:val="00963A0A"/>
    <w:rsid w:val="00963A72"/>
    <w:rsid w:val="00974E11"/>
    <w:rsid w:val="00984470"/>
    <w:rsid w:val="009A28E6"/>
    <w:rsid w:val="009A417D"/>
    <w:rsid w:val="009B0ECD"/>
    <w:rsid w:val="009C6B74"/>
    <w:rsid w:val="009D1B97"/>
    <w:rsid w:val="009D34EC"/>
    <w:rsid w:val="009E7192"/>
    <w:rsid w:val="009F3154"/>
    <w:rsid w:val="009F5A40"/>
    <w:rsid w:val="009F68D2"/>
    <w:rsid w:val="009F6C8E"/>
    <w:rsid w:val="009F76C0"/>
    <w:rsid w:val="00A02CBA"/>
    <w:rsid w:val="00A04BE1"/>
    <w:rsid w:val="00A057A2"/>
    <w:rsid w:val="00A140C1"/>
    <w:rsid w:val="00A15311"/>
    <w:rsid w:val="00A158E8"/>
    <w:rsid w:val="00A15A86"/>
    <w:rsid w:val="00A21784"/>
    <w:rsid w:val="00A261B8"/>
    <w:rsid w:val="00A33AEE"/>
    <w:rsid w:val="00A36C72"/>
    <w:rsid w:val="00A37D24"/>
    <w:rsid w:val="00A421EA"/>
    <w:rsid w:val="00A4469C"/>
    <w:rsid w:val="00A45D83"/>
    <w:rsid w:val="00A5473C"/>
    <w:rsid w:val="00A576FC"/>
    <w:rsid w:val="00A61823"/>
    <w:rsid w:val="00A63807"/>
    <w:rsid w:val="00A70D0A"/>
    <w:rsid w:val="00A720B4"/>
    <w:rsid w:val="00A721DA"/>
    <w:rsid w:val="00A8180A"/>
    <w:rsid w:val="00A852A2"/>
    <w:rsid w:val="00A867DF"/>
    <w:rsid w:val="00A915B2"/>
    <w:rsid w:val="00A9226C"/>
    <w:rsid w:val="00A93BCB"/>
    <w:rsid w:val="00AA1546"/>
    <w:rsid w:val="00AA25B9"/>
    <w:rsid w:val="00AB05B2"/>
    <w:rsid w:val="00AB0841"/>
    <w:rsid w:val="00AB5CD4"/>
    <w:rsid w:val="00AC42E6"/>
    <w:rsid w:val="00AC7879"/>
    <w:rsid w:val="00AD0ED7"/>
    <w:rsid w:val="00AD13AD"/>
    <w:rsid w:val="00AD475C"/>
    <w:rsid w:val="00AE29D1"/>
    <w:rsid w:val="00AF7D1F"/>
    <w:rsid w:val="00B03C10"/>
    <w:rsid w:val="00B049AA"/>
    <w:rsid w:val="00B14F4F"/>
    <w:rsid w:val="00B25AD0"/>
    <w:rsid w:val="00B25B7B"/>
    <w:rsid w:val="00B26848"/>
    <w:rsid w:val="00B317F9"/>
    <w:rsid w:val="00B506E7"/>
    <w:rsid w:val="00B76205"/>
    <w:rsid w:val="00B779C3"/>
    <w:rsid w:val="00B77FD9"/>
    <w:rsid w:val="00B837A0"/>
    <w:rsid w:val="00B85B32"/>
    <w:rsid w:val="00B90653"/>
    <w:rsid w:val="00B90CA6"/>
    <w:rsid w:val="00B94360"/>
    <w:rsid w:val="00B9504B"/>
    <w:rsid w:val="00BA79C2"/>
    <w:rsid w:val="00BA7D08"/>
    <w:rsid w:val="00BC40BF"/>
    <w:rsid w:val="00BC411B"/>
    <w:rsid w:val="00BC4240"/>
    <w:rsid w:val="00BC472F"/>
    <w:rsid w:val="00BC4AD1"/>
    <w:rsid w:val="00BD0211"/>
    <w:rsid w:val="00BD78FD"/>
    <w:rsid w:val="00BF102C"/>
    <w:rsid w:val="00BF3F62"/>
    <w:rsid w:val="00C00173"/>
    <w:rsid w:val="00C015A4"/>
    <w:rsid w:val="00C106A3"/>
    <w:rsid w:val="00C119D7"/>
    <w:rsid w:val="00C224A1"/>
    <w:rsid w:val="00C275E8"/>
    <w:rsid w:val="00C27AAF"/>
    <w:rsid w:val="00C340C3"/>
    <w:rsid w:val="00C35F64"/>
    <w:rsid w:val="00C43C75"/>
    <w:rsid w:val="00C4526E"/>
    <w:rsid w:val="00C544B1"/>
    <w:rsid w:val="00C60239"/>
    <w:rsid w:val="00C705F7"/>
    <w:rsid w:val="00C74E01"/>
    <w:rsid w:val="00C75B87"/>
    <w:rsid w:val="00C835F0"/>
    <w:rsid w:val="00C8434A"/>
    <w:rsid w:val="00C860D0"/>
    <w:rsid w:val="00C904AD"/>
    <w:rsid w:val="00C9177B"/>
    <w:rsid w:val="00C96024"/>
    <w:rsid w:val="00C9608C"/>
    <w:rsid w:val="00C97CDB"/>
    <w:rsid w:val="00CA477D"/>
    <w:rsid w:val="00CA47C6"/>
    <w:rsid w:val="00CA60F6"/>
    <w:rsid w:val="00CA63EF"/>
    <w:rsid w:val="00CB36EE"/>
    <w:rsid w:val="00CB5CD7"/>
    <w:rsid w:val="00CB621D"/>
    <w:rsid w:val="00CB69EE"/>
    <w:rsid w:val="00CB7C04"/>
    <w:rsid w:val="00CC7C77"/>
    <w:rsid w:val="00CD3AD8"/>
    <w:rsid w:val="00CD782A"/>
    <w:rsid w:val="00CE7A7F"/>
    <w:rsid w:val="00CF21E0"/>
    <w:rsid w:val="00CF41C9"/>
    <w:rsid w:val="00D003D3"/>
    <w:rsid w:val="00D14ACB"/>
    <w:rsid w:val="00D2584A"/>
    <w:rsid w:val="00D263DC"/>
    <w:rsid w:val="00D30C9C"/>
    <w:rsid w:val="00D31735"/>
    <w:rsid w:val="00D369CD"/>
    <w:rsid w:val="00D42F2C"/>
    <w:rsid w:val="00D45E2F"/>
    <w:rsid w:val="00D5396C"/>
    <w:rsid w:val="00D56A83"/>
    <w:rsid w:val="00D57D23"/>
    <w:rsid w:val="00D61DA5"/>
    <w:rsid w:val="00D627B8"/>
    <w:rsid w:val="00D71D2C"/>
    <w:rsid w:val="00D7214E"/>
    <w:rsid w:val="00D72625"/>
    <w:rsid w:val="00D8004E"/>
    <w:rsid w:val="00D87E4F"/>
    <w:rsid w:val="00D90427"/>
    <w:rsid w:val="00D907BF"/>
    <w:rsid w:val="00DA2987"/>
    <w:rsid w:val="00DA782E"/>
    <w:rsid w:val="00DB7228"/>
    <w:rsid w:val="00DD0C6A"/>
    <w:rsid w:val="00DD1736"/>
    <w:rsid w:val="00DD25A1"/>
    <w:rsid w:val="00DD420A"/>
    <w:rsid w:val="00DD6620"/>
    <w:rsid w:val="00DE0BFC"/>
    <w:rsid w:val="00DE13C2"/>
    <w:rsid w:val="00DE571A"/>
    <w:rsid w:val="00DF2867"/>
    <w:rsid w:val="00E002E8"/>
    <w:rsid w:val="00E0289D"/>
    <w:rsid w:val="00E07371"/>
    <w:rsid w:val="00E07C1E"/>
    <w:rsid w:val="00E123AE"/>
    <w:rsid w:val="00E16FB4"/>
    <w:rsid w:val="00E330BB"/>
    <w:rsid w:val="00E4142C"/>
    <w:rsid w:val="00E42EF8"/>
    <w:rsid w:val="00E45243"/>
    <w:rsid w:val="00E45748"/>
    <w:rsid w:val="00E466EC"/>
    <w:rsid w:val="00E47630"/>
    <w:rsid w:val="00E5108F"/>
    <w:rsid w:val="00E516FB"/>
    <w:rsid w:val="00E51843"/>
    <w:rsid w:val="00E6278C"/>
    <w:rsid w:val="00E63B90"/>
    <w:rsid w:val="00E67496"/>
    <w:rsid w:val="00E703F6"/>
    <w:rsid w:val="00E90922"/>
    <w:rsid w:val="00E952EC"/>
    <w:rsid w:val="00E95906"/>
    <w:rsid w:val="00E96486"/>
    <w:rsid w:val="00EA1915"/>
    <w:rsid w:val="00EB0B0C"/>
    <w:rsid w:val="00EB1F33"/>
    <w:rsid w:val="00EB37C3"/>
    <w:rsid w:val="00EB62F4"/>
    <w:rsid w:val="00EC2B79"/>
    <w:rsid w:val="00EC784B"/>
    <w:rsid w:val="00ED1689"/>
    <w:rsid w:val="00EE30FE"/>
    <w:rsid w:val="00F01921"/>
    <w:rsid w:val="00F07ED6"/>
    <w:rsid w:val="00F1320E"/>
    <w:rsid w:val="00F3040E"/>
    <w:rsid w:val="00F3132C"/>
    <w:rsid w:val="00F41637"/>
    <w:rsid w:val="00F457EB"/>
    <w:rsid w:val="00F53CDF"/>
    <w:rsid w:val="00F53F97"/>
    <w:rsid w:val="00F56FE0"/>
    <w:rsid w:val="00F72D46"/>
    <w:rsid w:val="00F75C80"/>
    <w:rsid w:val="00F851C9"/>
    <w:rsid w:val="00F86245"/>
    <w:rsid w:val="00FA3F46"/>
    <w:rsid w:val="00FA4897"/>
    <w:rsid w:val="00FB7967"/>
    <w:rsid w:val="00FC64AD"/>
    <w:rsid w:val="00FD1CBB"/>
    <w:rsid w:val="00FD36D6"/>
    <w:rsid w:val="00FE408A"/>
    <w:rsid w:val="00FE45B0"/>
    <w:rsid w:val="00FF1B4F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CA4A1E7"/>
  <w15:docId w15:val="{046B9102-EF36-4FC2-882E-D7FF30A6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BD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862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472F"/>
    <w:rPr>
      <w:sz w:val="24"/>
      <w:szCs w:val="24"/>
    </w:rPr>
  </w:style>
  <w:style w:type="paragraph" w:styleId="BalonMetni">
    <w:name w:val="Balloon Text"/>
    <w:basedOn w:val="Normal"/>
    <w:semiHidden/>
    <w:rsid w:val="005E376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132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C001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6FD9"/>
    <w:pPr>
      <w:spacing w:after="158"/>
    </w:pPr>
  </w:style>
  <w:style w:type="paragraph" w:customStyle="1" w:styleId="a">
    <w:basedOn w:val="Normal"/>
    <w:next w:val="AltBilgi"/>
    <w:link w:val="AltbilgiChar0"/>
    <w:uiPriority w:val="99"/>
    <w:rsid w:val="00CF21E0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CF21E0"/>
    <w:rPr>
      <w:sz w:val="24"/>
      <w:szCs w:val="24"/>
    </w:rPr>
  </w:style>
  <w:style w:type="paragraph" w:customStyle="1" w:styleId="Standard">
    <w:name w:val="Standard"/>
    <w:rsid w:val="00DD662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AralkYok1">
    <w:name w:val="Aralık Yok1"/>
    <w:rsid w:val="00DD6620"/>
    <w:pPr>
      <w:tabs>
        <w:tab w:val="left" w:pos="708"/>
      </w:tabs>
      <w:suppressAutoHyphens/>
    </w:pPr>
    <w:rPr>
      <w:rFonts w:ascii="Calibri" w:eastAsia="Calibri" w:hAnsi="Calibri"/>
      <w:color w:val="00000A"/>
      <w:kern w:val="1"/>
      <w:sz w:val="22"/>
      <w:szCs w:val="22"/>
      <w:lang w:eastAsia="ar-SA"/>
    </w:rPr>
  </w:style>
  <w:style w:type="paragraph" w:styleId="ListeParagraf">
    <w:name w:val="List Paragraph"/>
    <w:basedOn w:val="Normal"/>
    <w:uiPriority w:val="1"/>
    <w:qFormat/>
    <w:rsid w:val="00D7262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C015A4"/>
    <w:rPr>
      <w:color w:val="954F72"/>
      <w:u w:val="single"/>
    </w:rPr>
  </w:style>
  <w:style w:type="paragraph" w:customStyle="1" w:styleId="msonormal0">
    <w:name w:val="msonormal"/>
    <w:basedOn w:val="Normal"/>
    <w:rsid w:val="00C015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015A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C015A4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C015A4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015A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C015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C015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Normal"/>
    <w:rsid w:val="00C015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C015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015A4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Normal"/>
    <w:rsid w:val="00C015A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0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6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afakemalpasa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9C98-F3C5-4851-8AA7-52C0946E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E.YK</Company>
  <LinksUpToDate>false</LinksUpToDate>
  <CharactersWithSpaces>7296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Tel:0224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avukat</dc:creator>
  <cp:lastModifiedBy>EMINE KESKIN</cp:lastModifiedBy>
  <cp:revision>3</cp:revision>
  <cp:lastPrinted>2024-10-23T06:19:00Z</cp:lastPrinted>
  <dcterms:created xsi:type="dcterms:W3CDTF">2024-10-23T06:35:00Z</dcterms:created>
  <dcterms:modified xsi:type="dcterms:W3CDTF">2024-10-23T06:54:00Z</dcterms:modified>
</cp:coreProperties>
</file>